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723" w:rsidRPr="00946F5E" w:rsidRDefault="00880723" w:rsidP="00880723">
      <w:pPr>
        <w:rPr>
          <w:b/>
          <w:szCs w:val="28"/>
        </w:rPr>
      </w:pPr>
      <w:r>
        <w:rPr>
          <w:b/>
          <w:noProof/>
          <w:szCs w:val="28"/>
        </w:rPr>
        <w:drawing>
          <wp:inline distT="0" distB="0" distL="0" distR="0">
            <wp:extent cx="65722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6F5E">
        <w:rPr>
          <w:b/>
          <w:szCs w:val="28"/>
        </w:rPr>
        <w:t xml:space="preserve">                                                    </w:t>
      </w:r>
    </w:p>
    <w:p w:rsidR="00880723" w:rsidRPr="00946F5E" w:rsidRDefault="00880723" w:rsidP="00880723">
      <w:pPr>
        <w:rPr>
          <w:b/>
          <w:szCs w:val="28"/>
        </w:rPr>
      </w:pPr>
      <w:r w:rsidRPr="00946F5E">
        <w:rPr>
          <w:b/>
          <w:szCs w:val="28"/>
        </w:rPr>
        <w:t>ТЕРРИТОРИАЛЬНАЯ ИЗБИРАТЕЛЬНАЯ КОМИССИЯ № 22</w:t>
      </w:r>
    </w:p>
    <w:p w:rsidR="00880723" w:rsidRDefault="00880723" w:rsidP="00880723">
      <w:pPr>
        <w:rPr>
          <w:b/>
          <w:szCs w:val="28"/>
        </w:rPr>
      </w:pPr>
      <w:r w:rsidRPr="00946F5E">
        <w:rPr>
          <w:b/>
          <w:szCs w:val="28"/>
        </w:rPr>
        <w:t>РЕШЕНИЕ</w:t>
      </w:r>
    </w:p>
    <w:p w:rsidR="00880723" w:rsidRPr="00946F5E" w:rsidRDefault="00880723" w:rsidP="00880723">
      <w:pPr>
        <w:rPr>
          <w:b/>
          <w:szCs w:val="28"/>
        </w:rPr>
      </w:pPr>
    </w:p>
    <w:p w:rsidR="00880723" w:rsidRPr="00946F5E" w:rsidRDefault="00880723" w:rsidP="00880723">
      <w:pPr>
        <w:rPr>
          <w:b/>
          <w:szCs w:val="28"/>
        </w:rPr>
      </w:pPr>
    </w:p>
    <w:p w:rsidR="00880723" w:rsidRDefault="001E3FAF" w:rsidP="00880723">
      <w:pPr>
        <w:rPr>
          <w:szCs w:val="28"/>
        </w:rPr>
      </w:pPr>
      <w:r>
        <w:rPr>
          <w:szCs w:val="28"/>
        </w:rPr>
        <w:t xml:space="preserve">09 </w:t>
      </w:r>
      <w:r w:rsidR="00880723">
        <w:rPr>
          <w:szCs w:val="28"/>
        </w:rPr>
        <w:t>сентября 2024</w:t>
      </w:r>
      <w:r w:rsidR="00880723" w:rsidRPr="00946F5E">
        <w:rPr>
          <w:szCs w:val="28"/>
        </w:rPr>
        <w:t xml:space="preserve"> года                        </w:t>
      </w:r>
      <w:r w:rsidR="00880723">
        <w:rPr>
          <w:szCs w:val="28"/>
        </w:rPr>
        <w:t xml:space="preserve">   </w:t>
      </w:r>
      <w:r w:rsidR="00880723" w:rsidRPr="00946F5E">
        <w:rPr>
          <w:szCs w:val="28"/>
        </w:rPr>
        <w:t xml:space="preserve">                          </w:t>
      </w:r>
      <w:r w:rsidR="00880723">
        <w:rPr>
          <w:szCs w:val="28"/>
        </w:rPr>
        <w:t xml:space="preserve">                                 </w:t>
      </w:r>
      <w:r w:rsidR="00880723" w:rsidRPr="00946F5E">
        <w:rPr>
          <w:szCs w:val="28"/>
        </w:rPr>
        <w:t xml:space="preserve">№ </w:t>
      </w:r>
      <w:r>
        <w:rPr>
          <w:szCs w:val="28"/>
        </w:rPr>
        <w:t>78-5</w:t>
      </w:r>
    </w:p>
    <w:p w:rsidR="00880723" w:rsidRPr="00946F5E" w:rsidRDefault="00880723" w:rsidP="00880723">
      <w:pPr>
        <w:rPr>
          <w:szCs w:val="28"/>
        </w:rPr>
      </w:pPr>
    </w:p>
    <w:p w:rsidR="00880723" w:rsidRPr="00946F5E" w:rsidRDefault="00880723" w:rsidP="00880723">
      <w:pPr>
        <w:pStyle w:val="a3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946F5E">
        <w:rPr>
          <w:rFonts w:ascii="Times New Roman" w:hAnsi="Times New Roman"/>
          <w:sz w:val="28"/>
          <w:szCs w:val="28"/>
        </w:rPr>
        <w:t>Санкт-Петербург</w:t>
      </w:r>
    </w:p>
    <w:p w:rsidR="00DE6B4F" w:rsidRDefault="00DE6B4F">
      <w:pPr>
        <w:rPr>
          <w:spacing w:val="60"/>
          <w:sz w:val="24"/>
        </w:rPr>
      </w:pPr>
    </w:p>
    <w:p w:rsidR="00DE6B4F" w:rsidRPr="00880723" w:rsidRDefault="00F572FA" w:rsidP="00880723">
      <w:pPr>
        <w:spacing w:after="240"/>
        <w:jc w:val="left"/>
        <w:rPr>
          <w:b/>
          <w:vertAlign w:val="superscript"/>
        </w:rPr>
      </w:pPr>
      <w:r>
        <w:rPr>
          <w:b/>
        </w:rPr>
        <w:t xml:space="preserve">О результатах </w:t>
      </w:r>
      <w:proofErr w:type="gramStart"/>
      <w:r>
        <w:rPr>
          <w:b/>
        </w:rPr>
        <w:t xml:space="preserve">выборов депутатов </w:t>
      </w:r>
      <w:r w:rsidR="00611ED5">
        <w:rPr>
          <w:b/>
        </w:rPr>
        <w:t>Муниципального С</w:t>
      </w:r>
      <w:r w:rsidR="00880723" w:rsidRPr="00880723">
        <w:rPr>
          <w:b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880723" w:rsidRPr="00880723">
        <w:rPr>
          <w:b/>
        </w:rPr>
        <w:t xml:space="preserve"> муниципальный округ С</w:t>
      </w:r>
      <w:r w:rsidR="00611ED5">
        <w:rPr>
          <w:b/>
        </w:rPr>
        <w:t xml:space="preserve">ветлановское </w:t>
      </w:r>
      <w:r w:rsidR="00880723" w:rsidRPr="00880723">
        <w:rPr>
          <w:b/>
        </w:rPr>
        <w:t>седьмого созыва</w:t>
      </w:r>
      <w:r w:rsidR="00880723">
        <w:rPr>
          <w:b/>
        </w:rPr>
        <w:t xml:space="preserve"> </w:t>
      </w:r>
      <w:r>
        <w:rPr>
          <w:b/>
        </w:rPr>
        <w:t>по многомандатному избирательному округу № </w:t>
      </w:r>
      <w:r w:rsidR="00880723">
        <w:rPr>
          <w:b/>
        </w:rPr>
        <w:t>2</w:t>
      </w:r>
      <w:r w:rsidR="000F41B7">
        <w:rPr>
          <w:b/>
        </w:rPr>
        <w:t>7</w:t>
      </w:r>
    </w:p>
    <w:p w:rsidR="00DE6B4F" w:rsidRDefault="00DE6B4F">
      <w:pPr>
        <w:rPr>
          <w:b/>
          <w:sz w:val="16"/>
        </w:rPr>
      </w:pPr>
    </w:p>
    <w:p w:rsidR="00DE6B4F" w:rsidRPr="00880723" w:rsidRDefault="00880723" w:rsidP="00880723">
      <w:pPr>
        <w:jc w:val="both"/>
      </w:pPr>
      <w:r>
        <w:t xml:space="preserve">     </w:t>
      </w:r>
      <w:proofErr w:type="gramStart"/>
      <w:r w:rsidR="00F572FA">
        <w:t xml:space="preserve">В соответствии со статьями 58, 60 Закона Санкт-Петербурга </w:t>
      </w:r>
      <w:r w:rsidR="00A65C6E">
        <w:br/>
      </w:r>
      <w:r w:rsidR="00F572FA">
        <w:t>от 21 мая 2014 года №  303-46 «</w:t>
      </w:r>
      <w:r w:rsidR="00E94F58" w:rsidRPr="00E94F58"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="00F572FA">
        <w:t>», решением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</w:t>
      </w:r>
      <w:r>
        <w:t xml:space="preserve">авления, местного референдума», </w:t>
      </w:r>
      <w:r w:rsidR="00945DDF">
        <w:t>решением</w:t>
      </w:r>
      <w:proofErr w:type="gramEnd"/>
      <w:r w:rsidR="00945DDF">
        <w:t xml:space="preserve"> </w:t>
      </w:r>
      <w:proofErr w:type="gramStart"/>
      <w:r w:rsidR="00945DDF">
        <w:t xml:space="preserve">Территориальной избирательной комиссии № </w:t>
      </w:r>
      <w:r>
        <w:t>22</w:t>
      </w:r>
      <w:r w:rsidR="00945DDF">
        <w:t xml:space="preserve"> от </w:t>
      </w:r>
      <w:r>
        <w:t>20 июня 2024 года</w:t>
      </w:r>
      <w:r w:rsidR="00945DDF">
        <w:t xml:space="preserve"> № </w:t>
      </w:r>
      <w:r>
        <w:t>66-</w:t>
      </w:r>
      <w:r w:rsidR="00611ED5">
        <w:t xml:space="preserve">18 </w:t>
      </w:r>
      <w:r w:rsidR="00945DDF" w:rsidRPr="00880723">
        <w:t>«</w:t>
      </w:r>
      <w:r w:rsidRPr="00880723">
        <w:rPr>
          <w:szCs w:val="28"/>
        </w:rPr>
        <w:t xml:space="preserve">О возложении полномочий </w:t>
      </w:r>
      <w:bookmarkStart w:id="0" w:name="_Hlk107565714"/>
      <w:r w:rsidRPr="00880723">
        <w:rPr>
          <w:szCs w:val="28"/>
        </w:rPr>
        <w:t xml:space="preserve">окружных избирательных комиссий </w:t>
      </w:r>
      <w:proofErr w:type="spellStart"/>
      <w:r w:rsidRPr="00880723">
        <w:rPr>
          <w:szCs w:val="28"/>
        </w:rPr>
        <w:t>многомандатных</w:t>
      </w:r>
      <w:proofErr w:type="spellEnd"/>
      <w:r w:rsidRPr="00880723">
        <w:rPr>
          <w:szCs w:val="28"/>
        </w:rPr>
        <w:t xml:space="preserve"> избирательных округов №№ 2</w:t>
      </w:r>
      <w:r w:rsidR="00611ED5">
        <w:rPr>
          <w:szCs w:val="28"/>
        </w:rPr>
        <w:t>5</w:t>
      </w:r>
      <w:r w:rsidRPr="00880723">
        <w:rPr>
          <w:szCs w:val="28"/>
        </w:rPr>
        <w:t>,2</w:t>
      </w:r>
      <w:r w:rsidR="00611ED5">
        <w:rPr>
          <w:szCs w:val="28"/>
        </w:rPr>
        <w:t>6,27,28</w:t>
      </w:r>
      <w:r w:rsidRPr="00880723">
        <w:rPr>
          <w:szCs w:val="28"/>
        </w:rPr>
        <w:t xml:space="preserve"> по выборам депутатов </w:t>
      </w:r>
      <w:bookmarkEnd w:id="0"/>
      <w:r w:rsidR="00611ED5">
        <w:rPr>
          <w:szCs w:val="28"/>
        </w:rPr>
        <w:t>Муниципального С</w:t>
      </w:r>
      <w:r w:rsidRPr="00880723">
        <w:rPr>
          <w:szCs w:val="28"/>
        </w:rPr>
        <w:t>овета внутригородского муниципального образования города федерального значения Санкт-Петербурга муниципальный округ С</w:t>
      </w:r>
      <w:r w:rsidR="00611ED5">
        <w:rPr>
          <w:szCs w:val="28"/>
        </w:rPr>
        <w:t>ветлановское</w:t>
      </w:r>
      <w:r w:rsidRPr="00880723">
        <w:rPr>
          <w:szCs w:val="28"/>
        </w:rPr>
        <w:t xml:space="preserve"> седьмого созыва»,</w:t>
      </w:r>
      <w:r>
        <w:rPr>
          <w:b/>
          <w:szCs w:val="28"/>
        </w:rPr>
        <w:t xml:space="preserve"> </w:t>
      </w:r>
      <w:r w:rsidR="00F572FA">
        <w:t>на основании протокола Территориальн</w:t>
      </w:r>
      <w:r w:rsidR="0084065F">
        <w:t>ой</w:t>
      </w:r>
      <w:r w:rsidR="00F572FA">
        <w:t xml:space="preserve"> избирательн</w:t>
      </w:r>
      <w:r w:rsidR="0084065F">
        <w:t>ой</w:t>
      </w:r>
      <w:r w:rsidR="00F572FA">
        <w:t xml:space="preserve"> комисси</w:t>
      </w:r>
      <w:r w:rsidR="0084065F">
        <w:t>и</w:t>
      </w:r>
      <w:r w:rsidR="00F572FA">
        <w:t xml:space="preserve"> № </w:t>
      </w:r>
      <w:r>
        <w:t xml:space="preserve">22 </w:t>
      </w:r>
      <w:r w:rsidR="00F572FA">
        <w:t>с полномочиями окружной избирательной комиссии по выборам депутатов</w:t>
      </w:r>
      <w:r>
        <w:t xml:space="preserve"> </w:t>
      </w:r>
      <w:r w:rsidR="00611ED5">
        <w:t>Муниципального С</w:t>
      </w:r>
      <w:r w:rsidRPr="00880723">
        <w:t>овета внутригородского муниципального образования города федерального значения</w:t>
      </w:r>
      <w:proofErr w:type="gramEnd"/>
      <w:r w:rsidRPr="00880723">
        <w:t xml:space="preserve"> Санкт-Петербурга муниципальный округ С</w:t>
      </w:r>
      <w:r w:rsidR="00611ED5">
        <w:t>ветлановское</w:t>
      </w:r>
      <w:r w:rsidRPr="00880723">
        <w:t xml:space="preserve"> седьмого созыва</w:t>
      </w:r>
      <w:r>
        <w:t xml:space="preserve"> </w:t>
      </w:r>
      <w:r w:rsidR="00F572FA">
        <w:t>по многоманд</w:t>
      </w:r>
      <w:r w:rsidR="0084065F">
        <w:t>атным избирательным округам №№ </w:t>
      </w:r>
      <w:r>
        <w:t>2</w:t>
      </w:r>
      <w:r w:rsidR="00611ED5">
        <w:t>5</w:t>
      </w:r>
      <w:r w:rsidR="0049261F">
        <w:t>,</w:t>
      </w:r>
      <w:r>
        <w:t>2</w:t>
      </w:r>
      <w:r w:rsidR="00611ED5">
        <w:t>6,27,28</w:t>
      </w:r>
      <w:r w:rsidR="00F572FA">
        <w:t xml:space="preserve"> (далее – Территориальная избирательная комиссия № </w:t>
      </w:r>
      <w:r>
        <w:t>22</w:t>
      </w:r>
      <w:r w:rsidR="0084065F">
        <w:t>)</w:t>
      </w:r>
      <w:r w:rsidR="00F572FA">
        <w:t xml:space="preserve"> от </w:t>
      </w:r>
      <w:r>
        <w:t>09</w:t>
      </w:r>
      <w:r w:rsidR="00F572FA">
        <w:t xml:space="preserve"> сентября 2024 года </w:t>
      </w:r>
      <w:bookmarkStart w:id="1" w:name="_GoBack"/>
      <w:bookmarkEnd w:id="1"/>
      <w:r w:rsidR="00F572FA">
        <w:t xml:space="preserve">о результатах </w:t>
      </w:r>
      <w:proofErr w:type="gramStart"/>
      <w:r w:rsidR="00F572FA">
        <w:t>выборов</w:t>
      </w:r>
      <w:r w:rsidR="00F572FA">
        <w:rPr>
          <w:i/>
        </w:rPr>
        <w:t xml:space="preserve"> </w:t>
      </w:r>
      <w:r w:rsidR="00F572FA">
        <w:t xml:space="preserve">депутатов </w:t>
      </w:r>
      <w:r w:rsidR="00611ED5">
        <w:t>М</w:t>
      </w:r>
      <w:r w:rsidRPr="0049261F">
        <w:t xml:space="preserve">униципального </w:t>
      </w:r>
      <w:r w:rsidR="00611ED5">
        <w:t>С</w:t>
      </w:r>
      <w:r w:rsidRPr="0049261F">
        <w:t>овета внутригородского муниципального образования города федерального значения Санкт-Петербурга</w:t>
      </w:r>
      <w:proofErr w:type="gramEnd"/>
      <w:r w:rsidRPr="0049261F">
        <w:t xml:space="preserve"> муниципальный округ С</w:t>
      </w:r>
      <w:r w:rsidR="00611ED5">
        <w:t>ветлановское</w:t>
      </w:r>
      <w:r w:rsidRPr="0049261F">
        <w:t xml:space="preserve"> седьмого созыва по многомандатному избирательному округу № 2</w:t>
      </w:r>
      <w:r w:rsidR="000357B7">
        <w:t>7</w:t>
      </w:r>
      <w:r w:rsidRPr="0049261F">
        <w:t>,</w:t>
      </w:r>
      <w:r>
        <w:t xml:space="preserve"> </w:t>
      </w:r>
      <w:r w:rsidR="00F572FA">
        <w:t xml:space="preserve">Территориальная избирательная комиссия № </w:t>
      </w:r>
      <w:r>
        <w:t>22</w:t>
      </w:r>
      <w:r w:rsidR="00F572FA">
        <w:t xml:space="preserve">, </w:t>
      </w:r>
    </w:p>
    <w:p w:rsidR="00DE6B4F" w:rsidRDefault="00F572FA">
      <w:pPr>
        <w:ind w:firstLine="708"/>
        <w:jc w:val="both"/>
        <w:rPr>
          <w:b/>
        </w:rPr>
      </w:pPr>
      <w:r>
        <w:rPr>
          <w:b/>
        </w:rPr>
        <w:t>РЕШИЛА:</w:t>
      </w:r>
    </w:p>
    <w:p w:rsidR="00DE6B4F" w:rsidRDefault="00F572FA">
      <w:pPr>
        <w:ind w:firstLine="709"/>
        <w:jc w:val="both"/>
      </w:pPr>
      <w:r>
        <w:t>1.</w:t>
      </w:r>
      <w:r>
        <w:rPr>
          <w:rFonts w:ascii="Calibri" w:hAnsi="Calibri"/>
        </w:rPr>
        <w:t> </w:t>
      </w:r>
      <w:r>
        <w:t xml:space="preserve">Признать выборы </w:t>
      </w:r>
      <w:proofErr w:type="gramStart"/>
      <w:r>
        <w:t xml:space="preserve">депутатов </w:t>
      </w:r>
      <w:r w:rsidR="00611ED5">
        <w:t>Муниципального С</w:t>
      </w:r>
      <w:r w:rsidR="0049261F" w:rsidRPr="0049261F">
        <w:t>овета внутригородского муниципального образования города федерального значения Санкт-Петербурга</w:t>
      </w:r>
      <w:proofErr w:type="gramEnd"/>
      <w:r w:rsidR="0049261F" w:rsidRPr="0049261F">
        <w:t xml:space="preserve"> муниципальный округ С</w:t>
      </w:r>
      <w:r w:rsidR="00611ED5">
        <w:t>ветлановское</w:t>
      </w:r>
      <w:r w:rsidR="0049261F" w:rsidRPr="0049261F">
        <w:t xml:space="preserve"> седьмого созыва по многомандатному </w:t>
      </w:r>
      <w:r w:rsidR="0049261F" w:rsidRPr="0049261F">
        <w:lastRenderedPageBreak/>
        <w:t>избирательному округу № 2</w:t>
      </w:r>
      <w:r w:rsidR="000357B7">
        <w:t>7</w:t>
      </w:r>
      <w:r w:rsidR="0049261F" w:rsidRPr="0049261F">
        <w:rPr>
          <w:vertAlign w:val="superscript"/>
        </w:rPr>
        <w:t xml:space="preserve"> </w:t>
      </w:r>
      <w:r w:rsidR="00974859">
        <w:t>(</w:t>
      </w:r>
      <w:r w:rsidR="00A65C6E">
        <w:t xml:space="preserve">далее </w:t>
      </w:r>
      <w:r w:rsidR="00974859">
        <w:t xml:space="preserve">– выборы) </w:t>
      </w:r>
      <w:r>
        <w:t>состоявшимися, а результаты выборов  действительными.</w:t>
      </w:r>
    </w:p>
    <w:p w:rsidR="00DE6B4F" w:rsidRDefault="00F572FA">
      <w:pPr>
        <w:ind w:firstLine="709"/>
        <w:jc w:val="both"/>
      </w:pPr>
      <w:r>
        <w:t xml:space="preserve">2. Считать избранными депутатами </w:t>
      </w:r>
      <w:r w:rsidR="009626F6">
        <w:t xml:space="preserve">Муниципального </w:t>
      </w:r>
      <w:proofErr w:type="gramStart"/>
      <w:r w:rsidR="009626F6">
        <w:t>С</w:t>
      </w:r>
      <w:r w:rsidR="0049261F" w:rsidRPr="0049261F">
        <w:t>овета внутригородского муниципального образования города федерального значения Санкт-Петербурга</w:t>
      </w:r>
      <w:proofErr w:type="gramEnd"/>
      <w:r w:rsidR="0049261F" w:rsidRPr="0049261F">
        <w:t xml:space="preserve"> муниципальный округ С</w:t>
      </w:r>
      <w:r w:rsidR="009626F6">
        <w:t>ветлановское</w:t>
      </w:r>
      <w:r w:rsidR="0049261F" w:rsidRPr="0049261F">
        <w:t xml:space="preserve"> седьмого созыва по многомандатному избирательному округу № 2</w:t>
      </w:r>
      <w:r w:rsidR="000357B7">
        <w:t>7</w:t>
      </w:r>
      <w:r w:rsidR="00611ED5">
        <w:t>:</w:t>
      </w:r>
    </w:p>
    <w:p w:rsidR="00974859" w:rsidRDefault="001E3FAF">
      <w:pPr>
        <w:ind w:firstLine="709"/>
        <w:jc w:val="both"/>
        <w:rPr>
          <w:color w:val="auto"/>
        </w:rPr>
      </w:pPr>
      <w:r>
        <w:rPr>
          <w:color w:val="auto"/>
        </w:rPr>
        <w:t>Алексеев Михаил Анатольевич;</w:t>
      </w:r>
    </w:p>
    <w:p w:rsidR="001E3FAF" w:rsidRDefault="001E3FAF">
      <w:pPr>
        <w:ind w:firstLine="709"/>
        <w:jc w:val="both"/>
        <w:rPr>
          <w:color w:val="auto"/>
        </w:rPr>
      </w:pPr>
      <w:proofErr w:type="spellStart"/>
      <w:r>
        <w:rPr>
          <w:color w:val="auto"/>
        </w:rPr>
        <w:t>Бойкова</w:t>
      </w:r>
      <w:proofErr w:type="spellEnd"/>
      <w:r>
        <w:rPr>
          <w:color w:val="auto"/>
        </w:rPr>
        <w:t xml:space="preserve"> Наталья Николаевна; </w:t>
      </w:r>
    </w:p>
    <w:p w:rsidR="001E3FAF" w:rsidRDefault="001E3FAF">
      <w:pPr>
        <w:ind w:firstLine="709"/>
        <w:jc w:val="both"/>
        <w:rPr>
          <w:color w:val="auto"/>
        </w:rPr>
      </w:pPr>
      <w:r>
        <w:rPr>
          <w:color w:val="auto"/>
        </w:rPr>
        <w:t>Корольков Станислав Александрович;</w:t>
      </w:r>
    </w:p>
    <w:p w:rsidR="001E3FAF" w:rsidRDefault="001E3FAF">
      <w:pPr>
        <w:ind w:firstLine="709"/>
        <w:jc w:val="both"/>
        <w:rPr>
          <w:color w:val="auto"/>
        </w:rPr>
      </w:pPr>
      <w:r>
        <w:rPr>
          <w:color w:val="auto"/>
        </w:rPr>
        <w:t xml:space="preserve">Лебедева Наталья Михайловна; </w:t>
      </w:r>
    </w:p>
    <w:p w:rsidR="001E3FAF" w:rsidRPr="00A65C6E" w:rsidRDefault="001E3FAF">
      <w:pPr>
        <w:ind w:firstLine="709"/>
        <w:jc w:val="both"/>
        <w:rPr>
          <w:color w:val="auto"/>
        </w:rPr>
      </w:pPr>
      <w:r>
        <w:rPr>
          <w:color w:val="auto"/>
        </w:rPr>
        <w:t>Шувалова Оксана Викторовна.</w:t>
      </w:r>
    </w:p>
    <w:p w:rsidR="001E3FAF" w:rsidRDefault="001E3FAF" w:rsidP="001E3FAF">
      <w:pPr>
        <w:ind w:firstLine="709"/>
        <w:jc w:val="both"/>
        <w:rPr>
          <w:color w:val="auto"/>
        </w:rPr>
      </w:pPr>
      <w:r>
        <w:rPr>
          <w:color w:val="auto"/>
        </w:rPr>
        <w:t xml:space="preserve">3. Известить зарегистрированных кандидатов Алексеева Михаила Анатольевича, </w:t>
      </w:r>
      <w:proofErr w:type="spellStart"/>
      <w:r>
        <w:rPr>
          <w:color w:val="auto"/>
        </w:rPr>
        <w:t>Бойкову</w:t>
      </w:r>
      <w:proofErr w:type="spellEnd"/>
      <w:r>
        <w:rPr>
          <w:color w:val="auto"/>
        </w:rPr>
        <w:t xml:space="preserve"> Наталью Николаевну, </w:t>
      </w:r>
      <w:proofErr w:type="spellStart"/>
      <w:r>
        <w:rPr>
          <w:color w:val="auto"/>
        </w:rPr>
        <w:t>Королькова</w:t>
      </w:r>
      <w:proofErr w:type="spellEnd"/>
      <w:r>
        <w:rPr>
          <w:color w:val="auto"/>
        </w:rPr>
        <w:t xml:space="preserve"> Станислава Александровича, Лебедеву Наталью Михайловну, Шувалову Оксану Викторовну избранных депутатами Муниципального </w:t>
      </w:r>
      <w:proofErr w:type="gramStart"/>
      <w:r>
        <w:rPr>
          <w:color w:val="auto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>
        <w:rPr>
          <w:color w:val="auto"/>
        </w:rPr>
        <w:t xml:space="preserve"> муниципальный округ Светлановское седьмого созыва по многомандатному избирательному округу № 27, о результатах выборов.</w:t>
      </w:r>
    </w:p>
    <w:p w:rsidR="00DE6B4F" w:rsidRDefault="00F572FA">
      <w:pPr>
        <w:ind w:firstLine="709"/>
        <w:jc w:val="both"/>
      </w:pPr>
      <w:r>
        <w:t xml:space="preserve">4. Направить общие данные о результатах выборов </w:t>
      </w:r>
      <w:r>
        <w:br/>
      </w:r>
      <w:r w:rsidR="00974859">
        <w:t>в  сетевое издание «Вестник Санкт-Петербургской избирательной комиссии»</w:t>
      </w:r>
      <w:r>
        <w:t xml:space="preserve">  в течение одних суток после определения результатов выборов.</w:t>
      </w:r>
    </w:p>
    <w:p w:rsidR="00DE6B4F" w:rsidRDefault="00F572FA">
      <w:pPr>
        <w:ind w:firstLine="709"/>
        <w:jc w:val="both"/>
      </w:pPr>
      <w:r>
        <w:t xml:space="preserve">5. Официально опубликовать настоящее решение, а также данные </w:t>
      </w:r>
      <w:r>
        <w:br/>
        <w:t>о числе голосов, полученных каждым из кандидатов, в  сетевом издании «Вестник Санкт-Петербургской избирательной комиссии».</w:t>
      </w:r>
    </w:p>
    <w:p w:rsidR="00DE6B4F" w:rsidRDefault="00F572FA">
      <w:pPr>
        <w:ind w:firstLine="709"/>
        <w:jc w:val="both"/>
      </w:pPr>
      <w:r>
        <w:t xml:space="preserve">6. </w:t>
      </w:r>
      <w:proofErr w:type="gramStart"/>
      <w:r>
        <w:t>Разместить</w:t>
      </w:r>
      <w:proofErr w:type="gramEnd"/>
      <w:r>
        <w:t xml:space="preserve"> настоящее решение на официальном сайте Территориальной избирательной комиссии №</w:t>
      </w:r>
      <w:r w:rsidR="007E583C">
        <w:t xml:space="preserve"> </w:t>
      </w:r>
      <w:r w:rsidR="0049261F">
        <w:t>22</w:t>
      </w:r>
      <w:r>
        <w:t xml:space="preserve"> в информационно-телекоммуникационной сети «Интернет».</w:t>
      </w:r>
    </w:p>
    <w:p w:rsidR="00945DDF" w:rsidRDefault="00945DDF" w:rsidP="00945DDF">
      <w:pPr>
        <w:ind w:firstLine="709"/>
        <w:jc w:val="both"/>
      </w:pPr>
      <w:r>
        <w:t xml:space="preserve">7.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</w:t>
      </w:r>
      <w:r>
        <w:br/>
        <w:t xml:space="preserve">на председателя Территориальной избирательной комиссии № </w:t>
      </w:r>
      <w:r w:rsidR="0049261F">
        <w:t>22</w:t>
      </w:r>
      <w:r>
        <w:t>.</w:t>
      </w:r>
    </w:p>
    <w:p w:rsidR="00DE6B4F" w:rsidRDefault="00DE6B4F">
      <w:pPr>
        <w:tabs>
          <w:tab w:val="left" w:pos="1125"/>
          <w:tab w:val="center" w:pos="4677"/>
        </w:tabs>
        <w:jc w:val="both"/>
      </w:pPr>
    </w:p>
    <w:p w:rsidR="00DE6B4F" w:rsidRDefault="00DE6B4F">
      <w:pPr>
        <w:tabs>
          <w:tab w:val="left" w:pos="1125"/>
          <w:tab w:val="center" w:pos="4677"/>
        </w:tabs>
        <w:jc w:val="both"/>
      </w:pPr>
    </w:p>
    <w:p w:rsidR="00DE6B4F" w:rsidRDefault="00DE6B4F">
      <w:pPr>
        <w:tabs>
          <w:tab w:val="left" w:pos="1125"/>
          <w:tab w:val="center" w:pos="4677"/>
        </w:tabs>
        <w:jc w:val="both"/>
      </w:pPr>
    </w:p>
    <w:p w:rsidR="0049261F" w:rsidRPr="002E78C1" w:rsidRDefault="0049261F" w:rsidP="0049261F">
      <w:pPr>
        <w:jc w:val="both"/>
        <w:rPr>
          <w:szCs w:val="28"/>
        </w:rPr>
      </w:pPr>
      <w:r w:rsidRPr="002E78C1">
        <w:rPr>
          <w:szCs w:val="28"/>
        </w:rPr>
        <w:t xml:space="preserve">Председатель </w:t>
      </w:r>
    </w:p>
    <w:p w:rsidR="0049261F" w:rsidRPr="002E78C1" w:rsidRDefault="0049261F" w:rsidP="0049261F">
      <w:pPr>
        <w:jc w:val="both"/>
        <w:rPr>
          <w:szCs w:val="28"/>
        </w:rPr>
      </w:pPr>
      <w:r w:rsidRPr="002E78C1">
        <w:rPr>
          <w:szCs w:val="28"/>
        </w:rPr>
        <w:t xml:space="preserve">Территориальной избирательной комиссии № 22                                О.В.Ткаченко </w:t>
      </w:r>
    </w:p>
    <w:p w:rsidR="0049261F" w:rsidRPr="002E78C1" w:rsidRDefault="0049261F" w:rsidP="0049261F">
      <w:pPr>
        <w:jc w:val="both"/>
        <w:rPr>
          <w:szCs w:val="28"/>
        </w:rPr>
      </w:pPr>
    </w:p>
    <w:p w:rsidR="0049261F" w:rsidRPr="002E78C1" w:rsidRDefault="0049261F" w:rsidP="0049261F">
      <w:pPr>
        <w:jc w:val="both"/>
        <w:rPr>
          <w:szCs w:val="28"/>
        </w:rPr>
      </w:pPr>
      <w:r w:rsidRPr="002E78C1">
        <w:rPr>
          <w:szCs w:val="28"/>
        </w:rPr>
        <w:t>Секретарь</w:t>
      </w:r>
    </w:p>
    <w:p w:rsidR="0049261F" w:rsidRPr="002E78C1" w:rsidRDefault="0049261F" w:rsidP="0049261F">
      <w:pPr>
        <w:jc w:val="both"/>
        <w:rPr>
          <w:szCs w:val="28"/>
        </w:rPr>
      </w:pPr>
      <w:r w:rsidRPr="002E78C1">
        <w:rPr>
          <w:szCs w:val="28"/>
        </w:rPr>
        <w:t xml:space="preserve">Территориальной избирательной комиссии № 22                             </w:t>
      </w:r>
      <w:r>
        <w:rPr>
          <w:szCs w:val="28"/>
        </w:rPr>
        <w:t xml:space="preserve">    </w:t>
      </w:r>
      <w:proofErr w:type="spellStart"/>
      <w:r w:rsidRPr="002E78C1">
        <w:rPr>
          <w:szCs w:val="28"/>
        </w:rPr>
        <w:t>Ф.И.Стацура</w:t>
      </w:r>
      <w:proofErr w:type="spellEnd"/>
      <w:r w:rsidRPr="002E78C1">
        <w:rPr>
          <w:szCs w:val="28"/>
        </w:rPr>
        <w:t xml:space="preserve"> </w:t>
      </w:r>
    </w:p>
    <w:p w:rsidR="00DE6B4F" w:rsidRDefault="00DE6B4F">
      <w:pPr>
        <w:tabs>
          <w:tab w:val="left" w:pos="1763"/>
          <w:tab w:val="left" w:pos="7661"/>
        </w:tabs>
      </w:pPr>
    </w:p>
    <w:sectPr w:rsidR="00DE6B4F" w:rsidSect="0049261F">
      <w:pgSz w:w="11906" w:h="16838"/>
      <w:pgMar w:top="993" w:right="850" w:bottom="1134" w:left="1276" w:header="737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E6B4F"/>
    <w:rsid w:val="000357B7"/>
    <w:rsid w:val="000F41B7"/>
    <w:rsid w:val="0014478A"/>
    <w:rsid w:val="001D39ED"/>
    <w:rsid w:val="001E3FAF"/>
    <w:rsid w:val="0049261F"/>
    <w:rsid w:val="00586EED"/>
    <w:rsid w:val="00611ED5"/>
    <w:rsid w:val="007E583C"/>
    <w:rsid w:val="00815532"/>
    <w:rsid w:val="0084065F"/>
    <w:rsid w:val="00880723"/>
    <w:rsid w:val="008E4F37"/>
    <w:rsid w:val="00945DDF"/>
    <w:rsid w:val="009626F6"/>
    <w:rsid w:val="00974859"/>
    <w:rsid w:val="009A2C26"/>
    <w:rsid w:val="00A65C6E"/>
    <w:rsid w:val="00D811A5"/>
    <w:rsid w:val="00DE6B4F"/>
    <w:rsid w:val="00E35F03"/>
    <w:rsid w:val="00E44E42"/>
    <w:rsid w:val="00E94F58"/>
    <w:rsid w:val="00F511EA"/>
    <w:rsid w:val="00F572FA"/>
    <w:rsid w:val="00F95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F953D0"/>
    <w:pPr>
      <w:jc w:val="center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F953D0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F953D0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F953D0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F953D0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F953D0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953D0"/>
    <w:rPr>
      <w:rFonts w:ascii="Times New Roman" w:hAnsi="Times New Roman"/>
      <w:sz w:val="28"/>
    </w:rPr>
  </w:style>
  <w:style w:type="paragraph" w:styleId="a3">
    <w:name w:val="No Spacing"/>
    <w:link w:val="a4"/>
    <w:uiPriority w:val="1"/>
    <w:qFormat/>
    <w:rsid w:val="00F953D0"/>
  </w:style>
  <w:style w:type="character" w:customStyle="1" w:styleId="a4">
    <w:name w:val="Без интервала Знак"/>
    <w:link w:val="a3"/>
    <w:rsid w:val="00F953D0"/>
  </w:style>
  <w:style w:type="paragraph" w:styleId="21">
    <w:name w:val="toc 2"/>
    <w:next w:val="a"/>
    <w:link w:val="22"/>
    <w:uiPriority w:val="39"/>
    <w:rsid w:val="00F953D0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F953D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F953D0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F953D0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F953D0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F953D0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F953D0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F953D0"/>
    <w:rPr>
      <w:rFonts w:ascii="XO Thames" w:hAnsi="XO Thames"/>
      <w:sz w:val="28"/>
    </w:rPr>
  </w:style>
  <w:style w:type="paragraph" w:styleId="a5">
    <w:name w:val="Body Text"/>
    <w:basedOn w:val="a"/>
    <w:link w:val="a6"/>
    <w:rsid w:val="00F953D0"/>
    <w:pPr>
      <w:spacing w:after="120"/>
      <w:jc w:val="left"/>
    </w:pPr>
    <w:rPr>
      <w:rFonts w:ascii="Calibri" w:hAnsi="Calibri"/>
      <w:sz w:val="24"/>
    </w:rPr>
  </w:style>
  <w:style w:type="character" w:customStyle="1" w:styleId="a6">
    <w:name w:val="Основной текст Знак"/>
    <w:basedOn w:val="1"/>
    <w:link w:val="a5"/>
    <w:rsid w:val="00F953D0"/>
    <w:rPr>
      <w:rFonts w:ascii="Calibri" w:hAnsi="Calibri"/>
      <w:sz w:val="24"/>
    </w:rPr>
  </w:style>
  <w:style w:type="paragraph" w:customStyle="1" w:styleId="12">
    <w:name w:val="заголовок 1"/>
    <w:basedOn w:val="a"/>
    <w:next w:val="a"/>
    <w:link w:val="13"/>
    <w:rsid w:val="00F953D0"/>
    <w:pPr>
      <w:keepNext/>
      <w:outlineLvl w:val="0"/>
    </w:pPr>
  </w:style>
  <w:style w:type="character" w:customStyle="1" w:styleId="13">
    <w:name w:val="заголовок 1"/>
    <w:basedOn w:val="1"/>
    <w:link w:val="12"/>
    <w:rsid w:val="00F953D0"/>
    <w:rPr>
      <w:rFonts w:ascii="Times New Roman" w:hAnsi="Times New Roman"/>
      <w:sz w:val="28"/>
    </w:rPr>
  </w:style>
  <w:style w:type="paragraph" w:styleId="a7">
    <w:name w:val="annotation subject"/>
    <w:basedOn w:val="a8"/>
    <w:next w:val="a8"/>
    <w:link w:val="a9"/>
    <w:rsid w:val="00F953D0"/>
    <w:pPr>
      <w:jc w:val="center"/>
    </w:pPr>
    <w:rPr>
      <w:b/>
    </w:rPr>
  </w:style>
  <w:style w:type="character" w:customStyle="1" w:styleId="a9">
    <w:name w:val="Тема примечания Знак"/>
    <w:basedOn w:val="aa"/>
    <w:link w:val="a7"/>
    <w:rsid w:val="00F953D0"/>
    <w:rPr>
      <w:rFonts w:ascii="Times New Roman" w:hAnsi="Times New Roman"/>
      <w:b/>
      <w:sz w:val="20"/>
    </w:rPr>
  </w:style>
  <w:style w:type="character" w:customStyle="1" w:styleId="30">
    <w:name w:val="Заголовок 3 Знак"/>
    <w:link w:val="3"/>
    <w:rsid w:val="00F953D0"/>
    <w:rPr>
      <w:rFonts w:ascii="XO Thames" w:hAnsi="XO Thames"/>
      <w:b/>
      <w:sz w:val="26"/>
    </w:rPr>
  </w:style>
  <w:style w:type="paragraph" w:styleId="ab">
    <w:name w:val="Normal (Web)"/>
    <w:basedOn w:val="a"/>
    <w:link w:val="ac"/>
    <w:rsid w:val="00F953D0"/>
    <w:pPr>
      <w:spacing w:beforeAutospacing="1" w:afterAutospacing="1"/>
      <w:jc w:val="left"/>
    </w:pPr>
    <w:rPr>
      <w:sz w:val="24"/>
    </w:rPr>
  </w:style>
  <w:style w:type="character" w:customStyle="1" w:styleId="ac">
    <w:name w:val="Обычный (веб) Знак"/>
    <w:basedOn w:val="1"/>
    <w:link w:val="ab"/>
    <w:rsid w:val="00F953D0"/>
    <w:rPr>
      <w:rFonts w:ascii="Times New Roman" w:hAnsi="Times New Roman"/>
      <w:sz w:val="24"/>
    </w:rPr>
  </w:style>
  <w:style w:type="paragraph" w:styleId="a8">
    <w:name w:val="annotation text"/>
    <w:basedOn w:val="a"/>
    <w:link w:val="aa"/>
    <w:rsid w:val="00F953D0"/>
    <w:pPr>
      <w:jc w:val="left"/>
    </w:pPr>
    <w:rPr>
      <w:sz w:val="20"/>
    </w:rPr>
  </w:style>
  <w:style w:type="character" w:customStyle="1" w:styleId="aa">
    <w:name w:val="Текст примечания Знак"/>
    <w:basedOn w:val="1"/>
    <w:link w:val="a8"/>
    <w:rsid w:val="00F953D0"/>
    <w:rPr>
      <w:rFonts w:ascii="Times New Roman" w:hAnsi="Times New Roman"/>
      <w:sz w:val="20"/>
    </w:rPr>
  </w:style>
  <w:style w:type="paragraph" w:customStyle="1" w:styleId="14">
    <w:name w:val="Знак примечания1"/>
    <w:link w:val="ad"/>
    <w:rsid w:val="00F953D0"/>
    <w:rPr>
      <w:sz w:val="16"/>
    </w:rPr>
  </w:style>
  <w:style w:type="character" w:styleId="ad">
    <w:name w:val="annotation reference"/>
    <w:link w:val="14"/>
    <w:rsid w:val="00F953D0"/>
    <w:rPr>
      <w:sz w:val="16"/>
    </w:rPr>
  </w:style>
  <w:style w:type="paragraph" w:styleId="31">
    <w:name w:val="toc 3"/>
    <w:next w:val="a"/>
    <w:link w:val="32"/>
    <w:uiPriority w:val="39"/>
    <w:rsid w:val="00F953D0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F953D0"/>
    <w:rPr>
      <w:rFonts w:ascii="XO Thames" w:hAnsi="XO Thames"/>
      <w:sz w:val="28"/>
    </w:rPr>
  </w:style>
  <w:style w:type="paragraph" w:styleId="ae">
    <w:name w:val="Balloon Text"/>
    <w:basedOn w:val="a"/>
    <w:link w:val="af"/>
    <w:rsid w:val="00F953D0"/>
    <w:rPr>
      <w:rFonts w:ascii="Tahoma" w:hAnsi="Tahoma"/>
      <w:sz w:val="16"/>
    </w:rPr>
  </w:style>
  <w:style w:type="character" w:customStyle="1" w:styleId="af">
    <w:name w:val="Текст выноски Знак"/>
    <w:basedOn w:val="1"/>
    <w:link w:val="ae"/>
    <w:rsid w:val="00F953D0"/>
    <w:rPr>
      <w:rFonts w:ascii="Tahoma" w:hAnsi="Tahoma"/>
      <w:sz w:val="16"/>
    </w:rPr>
  </w:style>
  <w:style w:type="paragraph" w:styleId="af0">
    <w:name w:val="footer"/>
    <w:basedOn w:val="a"/>
    <w:link w:val="af1"/>
    <w:rsid w:val="00F953D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1"/>
    <w:link w:val="af0"/>
    <w:rsid w:val="00F953D0"/>
    <w:rPr>
      <w:rFonts w:ascii="Times New Roman" w:hAnsi="Times New Roman"/>
      <w:sz w:val="28"/>
    </w:rPr>
  </w:style>
  <w:style w:type="character" w:customStyle="1" w:styleId="50">
    <w:name w:val="Заголовок 5 Знак"/>
    <w:link w:val="5"/>
    <w:rsid w:val="00F953D0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F953D0"/>
    <w:rPr>
      <w:rFonts w:ascii="XO Thames" w:hAnsi="XO Thames"/>
      <w:b/>
      <w:sz w:val="32"/>
    </w:rPr>
  </w:style>
  <w:style w:type="paragraph" w:customStyle="1" w:styleId="15">
    <w:name w:val="Гиперссылка1"/>
    <w:basedOn w:val="16"/>
    <w:link w:val="af2"/>
    <w:rsid w:val="00F953D0"/>
    <w:rPr>
      <w:color w:val="0000FF"/>
      <w:u w:val="single"/>
    </w:rPr>
  </w:style>
  <w:style w:type="character" w:styleId="af2">
    <w:name w:val="Hyperlink"/>
    <w:basedOn w:val="a0"/>
    <w:link w:val="15"/>
    <w:rsid w:val="00F953D0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F953D0"/>
    <w:pPr>
      <w:jc w:val="both"/>
    </w:pPr>
    <w:rPr>
      <w:sz w:val="20"/>
    </w:rPr>
  </w:style>
  <w:style w:type="character" w:customStyle="1" w:styleId="Footnote0">
    <w:name w:val="Footnote"/>
    <w:basedOn w:val="1"/>
    <w:link w:val="Footnote"/>
    <w:rsid w:val="00F953D0"/>
    <w:rPr>
      <w:rFonts w:ascii="Times New Roman" w:hAnsi="Times New Roman"/>
      <w:color w:val="000000"/>
      <w:sz w:val="20"/>
    </w:rPr>
  </w:style>
  <w:style w:type="paragraph" w:styleId="17">
    <w:name w:val="toc 1"/>
    <w:next w:val="a"/>
    <w:link w:val="18"/>
    <w:uiPriority w:val="39"/>
    <w:rsid w:val="00F953D0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sid w:val="00F953D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F953D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F953D0"/>
    <w:rPr>
      <w:rFonts w:ascii="XO Thames" w:hAnsi="XO Thames"/>
      <w:sz w:val="20"/>
    </w:rPr>
  </w:style>
  <w:style w:type="paragraph" w:styleId="af3">
    <w:name w:val="header"/>
    <w:basedOn w:val="a"/>
    <w:link w:val="af4"/>
    <w:rsid w:val="00F953D0"/>
    <w:pPr>
      <w:tabs>
        <w:tab w:val="center" w:pos="4677"/>
        <w:tab w:val="right" w:pos="9355"/>
      </w:tabs>
      <w:jc w:val="left"/>
    </w:pPr>
    <w:rPr>
      <w:rFonts w:ascii="Calibri" w:hAnsi="Calibri"/>
      <w:sz w:val="22"/>
    </w:rPr>
  </w:style>
  <w:style w:type="character" w:customStyle="1" w:styleId="af4">
    <w:name w:val="Верхний колонтитул Знак"/>
    <w:basedOn w:val="1"/>
    <w:link w:val="af3"/>
    <w:rsid w:val="00F953D0"/>
    <w:rPr>
      <w:rFonts w:ascii="Calibri" w:hAnsi="Calibri"/>
      <w:sz w:val="22"/>
    </w:rPr>
  </w:style>
  <w:style w:type="paragraph" w:customStyle="1" w:styleId="ConsPlusTitle">
    <w:name w:val="ConsPlusTitle"/>
    <w:link w:val="ConsPlusTitle0"/>
    <w:rsid w:val="00F953D0"/>
    <w:rPr>
      <w:rFonts w:ascii="Times New Roman" w:hAnsi="Times New Roman"/>
      <w:b/>
      <w:sz w:val="24"/>
    </w:rPr>
  </w:style>
  <w:style w:type="character" w:customStyle="1" w:styleId="ConsPlusTitle0">
    <w:name w:val="ConsPlusTitle"/>
    <w:link w:val="ConsPlusTitle"/>
    <w:rsid w:val="00F953D0"/>
    <w:rPr>
      <w:rFonts w:ascii="Times New Roman" w:hAnsi="Times New Roman"/>
      <w:b/>
      <w:sz w:val="24"/>
    </w:rPr>
  </w:style>
  <w:style w:type="paragraph" w:styleId="af5">
    <w:name w:val="List Paragraph"/>
    <w:basedOn w:val="a"/>
    <w:link w:val="af6"/>
    <w:rsid w:val="00F953D0"/>
    <w:pPr>
      <w:ind w:left="720"/>
      <w:contextualSpacing/>
    </w:pPr>
  </w:style>
  <w:style w:type="character" w:customStyle="1" w:styleId="af6">
    <w:name w:val="Абзац списка Знак"/>
    <w:basedOn w:val="1"/>
    <w:link w:val="af5"/>
    <w:rsid w:val="00F953D0"/>
    <w:rPr>
      <w:rFonts w:ascii="Times New Roman" w:hAnsi="Times New Roman"/>
      <w:sz w:val="28"/>
    </w:rPr>
  </w:style>
  <w:style w:type="paragraph" w:styleId="9">
    <w:name w:val="toc 9"/>
    <w:next w:val="a"/>
    <w:link w:val="90"/>
    <w:uiPriority w:val="39"/>
    <w:rsid w:val="00F953D0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F953D0"/>
    <w:rPr>
      <w:rFonts w:ascii="XO Thames" w:hAnsi="XO Thames"/>
      <w:sz w:val="28"/>
    </w:rPr>
  </w:style>
  <w:style w:type="paragraph" w:customStyle="1" w:styleId="apple-converted-space">
    <w:name w:val="apple-converted-space"/>
    <w:link w:val="apple-converted-space0"/>
    <w:rsid w:val="00F953D0"/>
  </w:style>
  <w:style w:type="character" w:customStyle="1" w:styleId="apple-converted-space0">
    <w:name w:val="apple-converted-space"/>
    <w:link w:val="apple-converted-space"/>
    <w:rsid w:val="00F953D0"/>
  </w:style>
  <w:style w:type="paragraph" w:customStyle="1" w:styleId="16">
    <w:name w:val="Основной шрифт абзаца1"/>
    <w:link w:val="19"/>
    <w:rsid w:val="00F953D0"/>
  </w:style>
  <w:style w:type="paragraph" w:customStyle="1" w:styleId="19">
    <w:name w:val="Знак сноски1"/>
    <w:link w:val="af7"/>
    <w:rsid w:val="00F953D0"/>
    <w:rPr>
      <w:vertAlign w:val="superscript"/>
    </w:rPr>
  </w:style>
  <w:style w:type="character" w:styleId="af7">
    <w:name w:val="footnote reference"/>
    <w:link w:val="19"/>
    <w:rsid w:val="00F953D0"/>
    <w:rPr>
      <w:vertAlign w:val="superscript"/>
    </w:rPr>
  </w:style>
  <w:style w:type="paragraph" w:styleId="8">
    <w:name w:val="toc 8"/>
    <w:next w:val="a"/>
    <w:link w:val="80"/>
    <w:uiPriority w:val="39"/>
    <w:rsid w:val="00F953D0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F953D0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F953D0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F953D0"/>
    <w:rPr>
      <w:rFonts w:ascii="XO Thames" w:hAnsi="XO Thames"/>
      <w:sz w:val="28"/>
    </w:rPr>
  </w:style>
  <w:style w:type="paragraph" w:customStyle="1" w:styleId="BodyTextChar">
    <w:name w:val="Body Text Char"/>
    <w:link w:val="BodyTextChar0"/>
    <w:rsid w:val="00F953D0"/>
    <w:rPr>
      <w:sz w:val="24"/>
    </w:rPr>
  </w:style>
  <w:style w:type="character" w:customStyle="1" w:styleId="BodyTextChar0">
    <w:name w:val="Body Text Char"/>
    <w:link w:val="BodyTextChar"/>
    <w:rsid w:val="00F953D0"/>
    <w:rPr>
      <w:sz w:val="24"/>
    </w:rPr>
  </w:style>
  <w:style w:type="paragraph" w:styleId="af8">
    <w:name w:val="Subtitle"/>
    <w:next w:val="a"/>
    <w:link w:val="af9"/>
    <w:uiPriority w:val="11"/>
    <w:qFormat/>
    <w:rsid w:val="00F953D0"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sid w:val="00F953D0"/>
    <w:rPr>
      <w:rFonts w:ascii="XO Thames" w:hAnsi="XO Thames"/>
      <w:i/>
      <w:sz w:val="24"/>
    </w:rPr>
  </w:style>
  <w:style w:type="paragraph" w:styleId="afa">
    <w:name w:val="Title"/>
    <w:next w:val="a"/>
    <w:link w:val="afb"/>
    <w:uiPriority w:val="10"/>
    <w:qFormat/>
    <w:rsid w:val="00F953D0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b">
    <w:name w:val="Название Знак"/>
    <w:link w:val="afa"/>
    <w:rsid w:val="00F953D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F953D0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F953D0"/>
    <w:rPr>
      <w:rFonts w:ascii="XO Thames" w:hAnsi="XO Thames"/>
      <w:b/>
      <w:sz w:val="28"/>
    </w:rPr>
  </w:style>
  <w:style w:type="paragraph" w:customStyle="1" w:styleId="14-15">
    <w:name w:val="14-15"/>
    <w:basedOn w:val="a"/>
    <w:link w:val="14-150"/>
    <w:rsid w:val="00F953D0"/>
    <w:pPr>
      <w:spacing w:line="360" w:lineRule="auto"/>
      <w:ind w:firstLine="709"/>
      <w:jc w:val="both"/>
    </w:pPr>
  </w:style>
  <w:style w:type="character" w:customStyle="1" w:styleId="14-150">
    <w:name w:val="14-15"/>
    <w:basedOn w:val="1"/>
    <w:link w:val="14-15"/>
    <w:rsid w:val="00F953D0"/>
    <w:rPr>
      <w:rFonts w:ascii="Times New Roman" w:hAnsi="Times New Roman"/>
      <w:sz w:val="28"/>
    </w:rPr>
  </w:style>
  <w:style w:type="table" w:styleId="afc">
    <w:name w:val="Table Grid"/>
    <w:basedOn w:val="a1"/>
    <w:rsid w:val="00F953D0"/>
    <w:rPr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jc w:val="center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a3">
    <w:name w:val="No Spacing"/>
    <w:link w:val="a4"/>
  </w:style>
  <w:style w:type="character" w:customStyle="1" w:styleId="a4">
    <w:name w:val="Без интервала Знак"/>
    <w:link w:val="a3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5">
    <w:name w:val="Body Text"/>
    <w:basedOn w:val="a"/>
    <w:link w:val="a6"/>
    <w:pPr>
      <w:spacing w:after="120"/>
      <w:jc w:val="left"/>
    </w:pPr>
    <w:rPr>
      <w:rFonts w:ascii="Calibri" w:hAnsi="Calibri"/>
      <w:sz w:val="24"/>
    </w:rPr>
  </w:style>
  <w:style w:type="character" w:customStyle="1" w:styleId="a6">
    <w:name w:val="Основной текст Знак"/>
    <w:basedOn w:val="1"/>
    <w:link w:val="a5"/>
    <w:rPr>
      <w:rFonts w:ascii="Calibri" w:hAnsi="Calibri"/>
      <w:sz w:val="24"/>
    </w:rPr>
  </w:style>
  <w:style w:type="paragraph" w:customStyle="1" w:styleId="12">
    <w:name w:val="заголовок 1"/>
    <w:basedOn w:val="a"/>
    <w:next w:val="a"/>
    <w:link w:val="13"/>
    <w:pPr>
      <w:keepNext/>
      <w:outlineLvl w:val="0"/>
    </w:pPr>
  </w:style>
  <w:style w:type="character" w:customStyle="1" w:styleId="13">
    <w:name w:val="заголовок 1"/>
    <w:basedOn w:val="1"/>
    <w:link w:val="12"/>
    <w:rPr>
      <w:rFonts w:ascii="Times New Roman" w:hAnsi="Times New Roman"/>
      <w:sz w:val="28"/>
    </w:rPr>
  </w:style>
  <w:style w:type="paragraph" w:styleId="a7">
    <w:name w:val="annotation subject"/>
    <w:basedOn w:val="a8"/>
    <w:next w:val="a8"/>
    <w:link w:val="a9"/>
    <w:pPr>
      <w:jc w:val="center"/>
    </w:pPr>
    <w:rPr>
      <w:b/>
    </w:rPr>
  </w:style>
  <w:style w:type="character" w:customStyle="1" w:styleId="a9">
    <w:name w:val="Тема примечания Знак"/>
    <w:basedOn w:val="aa"/>
    <w:link w:val="a7"/>
    <w:rPr>
      <w:rFonts w:ascii="Times New Roman" w:hAnsi="Times New Roman"/>
      <w:b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b">
    <w:name w:val="Normal (Web)"/>
    <w:basedOn w:val="a"/>
    <w:link w:val="ac"/>
    <w:pPr>
      <w:spacing w:beforeAutospacing="1" w:afterAutospacing="1"/>
      <w:jc w:val="left"/>
    </w:pPr>
    <w:rPr>
      <w:sz w:val="24"/>
    </w:rPr>
  </w:style>
  <w:style w:type="character" w:customStyle="1" w:styleId="ac">
    <w:name w:val="Обычный (веб) Знак"/>
    <w:basedOn w:val="1"/>
    <w:link w:val="ab"/>
    <w:rPr>
      <w:rFonts w:ascii="Times New Roman" w:hAnsi="Times New Roman"/>
      <w:sz w:val="24"/>
    </w:rPr>
  </w:style>
  <w:style w:type="paragraph" w:styleId="a8">
    <w:name w:val="annotation text"/>
    <w:basedOn w:val="a"/>
    <w:link w:val="aa"/>
    <w:pPr>
      <w:jc w:val="left"/>
    </w:pPr>
    <w:rPr>
      <w:sz w:val="20"/>
    </w:rPr>
  </w:style>
  <w:style w:type="character" w:customStyle="1" w:styleId="aa">
    <w:name w:val="Текст примечания Знак"/>
    <w:basedOn w:val="1"/>
    <w:link w:val="a8"/>
    <w:rPr>
      <w:rFonts w:ascii="Times New Roman" w:hAnsi="Times New Roman"/>
      <w:sz w:val="20"/>
    </w:rPr>
  </w:style>
  <w:style w:type="paragraph" w:customStyle="1" w:styleId="14">
    <w:name w:val="Знак примечания1"/>
    <w:link w:val="ad"/>
    <w:rPr>
      <w:sz w:val="16"/>
    </w:rPr>
  </w:style>
  <w:style w:type="character" w:styleId="ad">
    <w:name w:val="annotation reference"/>
    <w:link w:val="14"/>
    <w:rPr>
      <w:sz w:val="1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e">
    <w:name w:val="Balloon Text"/>
    <w:basedOn w:val="a"/>
    <w:link w:val="af"/>
    <w:rPr>
      <w:rFonts w:ascii="Tahoma" w:hAnsi="Tahoma"/>
      <w:sz w:val="16"/>
    </w:rPr>
  </w:style>
  <w:style w:type="character" w:customStyle="1" w:styleId="af">
    <w:name w:val="Текст выноски Знак"/>
    <w:basedOn w:val="1"/>
    <w:link w:val="ae"/>
    <w:rPr>
      <w:rFonts w:ascii="Tahoma" w:hAnsi="Tahoma"/>
      <w:sz w:val="16"/>
    </w:rPr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1"/>
    <w:link w:val="af0"/>
    <w:rPr>
      <w:rFonts w:ascii="Times New Roman" w:hAnsi="Times New Roman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basedOn w:val="16"/>
    <w:link w:val="af2"/>
    <w:rPr>
      <w:color w:val="0000FF"/>
      <w:u w:val="single"/>
    </w:rPr>
  </w:style>
  <w:style w:type="character" w:styleId="af2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jc w:val="both"/>
    </w:pPr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color w:val="000000"/>
      <w:sz w:val="20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3">
    <w:name w:val="header"/>
    <w:basedOn w:val="a"/>
    <w:link w:val="af4"/>
    <w:pPr>
      <w:tabs>
        <w:tab w:val="center" w:pos="4677"/>
        <w:tab w:val="right" w:pos="9355"/>
      </w:tabs>
      <w:jc w:val="left"/>
    </w:pPr>
    <w:rPr>
      <w:rFonts w:ascii="Calibri" w:hAnsi="Calibri"/>
      <w:sz w:val="22"/>
    </w:rPr>
  </w:style>
  <w:style w:type="character" w:customStyle="1" w:styleId="af4">
    <w:name w:val="Верхний колонтитул Знак"/>
    <w:basedOn w:val="1"/>
    <w:link w:val="af3"/>
    <w:rPr>
      <w:rFonts w:ascii="Calibri" w:hAnsi="Calibri"/>
      <w:sz w:val="22"/>
    </w:rPr>
  </w:style>
  <w:style w:type="paragraph" w:customStyle="1" w:styleId="ConsPlusTitle">
    <w:name w:val="ConsPlusTitle"/>
    <w:link w:val="ConsPlusTitle0"/>
    <w:rPr>
      <w:rFonts w:ascii="Times New Roman" w:hAnsi="Times New Roman"/>
      <w:b/>
      <w:sz w:val="24"/>
    </w:rPr>
  </w:style>
  <w:style w:type="character" w:customStyle="1" w:styleId="ConsPlusTitle0">
    <w:name w:val="ConsPlusTitle"/>
    <w:link w:val="ConsPlusTitle"/>
    <w:rPr>
      <w:rFonts w:ascii="Times New Roman" w:hAnsi="Times New Roman"/>
      <w:b/>
      <w:sz w:val="24"/>
    </w:rPr>
  </w:style>
  <w:style w:type="paragraph" w:styleId="af5">
    <w:name w:val="List Paragraph"/>
    <w:basedOn w:val="a"/>
    <w:link w:val="af6"/>
    <w:pPr>
      <w:ind w:left="720"/>
      <w:contextualSpacing/>
    </w:pPr>
  </w:style>
  <w:style w:type="character" w:customStyle="1" w:styleId="af6">
    <w:name w:val="Абзац списка Знак"/>
    <w:basedOn w:val="1"/>
    <w:link w:val="af5"/>
    <w:rPr>
      <w:rFonts w:ascii="Times New Roman" w:hAnsi="Times New Roman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16">
    <w:name w:val="Основной шрифт абзаца1"/>
    <w:link w:val="19"/>
  </w:style>
  <w:style w:type="paragraph" w:customStyle="1" w:styleId="19">
    <w:name w:val="Знак сноски1"/>
    <w:link w:val="af7"/>
    <w:rPr>
      <w:vertAlign w:val="superscript"/>
    </w:rPr>
  </w:style>
  <w:style w:type="character" w:styleId="af7">
    <w:name w:val="footnote reference"/>
    <w:link w:val="19"/>
    <w:rPr>
      <w:vertAlign w:val="superscript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BodyTextChar">
    <w:name w:val="Body Text Char"/>
    <w:link w:val="BodyTextChar0"/>
    <w:rPr>
      <w:sz w:val="24"/>
    </w:rPr>
  </w:style>
  <w:style w:type="character" w:customStyle="1" w:styleId="BodyTextChar0">
    <w:name w:val="Body Text Char"/>
    <w:link w:val="BodyTextChar"/>
    <w:rPr>
      <w:sz w:val="24"/>
    </w:rPr>
  </w:style>
  <w:style w:type="paragraph" w:styleId="af8">
    <w:name w:val="Subtitle"/>
    <w:next w:val="a"/>
    <w:link w:val="af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Pr>
      <w:rFonts w:ascii="XO Thames" w:hAnsi="XO Thames"/>
      <w:i/>
      <w:sz w:val="24"/>
    </w:rPr>
  </w:style>
  <w:style w:type="paragraph" w:styleId="afa">
    <w:name w:val="Title"/>
    <w:next w:val="a"/>
    <w:link w:val="af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b">
    <w:name w:val="Название Знак"/>
    <w:link w:val="af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4-15">
    <w:name w:val="14-15"/>
    <w:basedOn w:val="a"/>
    <w:link w:val="14-150"/>
    <w:pPr>
      <w:spacing w:line="360" w:lineRule="auto"/>
      <w:ind w:firstLine="709"/>
      <w:jc w:val="both"/>
    </w:pPr>
  </w:style>
  <w:style w:type="character" w:customStyle="1" w:styleId="14-150">
    <w:name w:val="14-15"/>
    <w:basedOn w:val="1"/>
    <w:link w:val="14-15"/>
    <w:rPr>
      <w:rFonts w:ascii="Times New Roman" w:hAnsi="Times New Roman"/>
      <w:sz w:val="28"/>
    </w:rPr>
  </w:style>
  <w:style w:type="table" w:styleId="afc">
    <w:name w:val="Table Grid"/>
    <w:basedOn w:val="a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7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Надежда Эдуардовна</dc:creator>
  <cp:lastModifiedBy>ТИК22</cp:lastModifiedBy>
  <cp:revision>19</cp:revision>
  <cp:lastPrinted>2024-09-10T09:55:00Z</cp:lastPrinted>
  <dcterms:created xsi:type="dcterms:W3CDTF">2024-09-08T09:48:00Z</dcterms:created>
  <dcterms:modified xsi:type="dcterms:W3CDTF">2024-09-10T16:38:00Z</dcterms:modified>
</cp:coreProperties>
</file>